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52" w:rsidRPr="0083287E" w:rsidRDefault="004A2152" w:rsidP="004A2152">
      <w:pPr>
        <w:jc w:val="center"/>
        <w:rPr>
          <w:rFonts w:ascii="AvantGarde Bk BT" w:hAnsi="AvantGarde Bk BT" w:cstheme="minorHAnsi"/>
          <w:b/>
          <w:sz w:val="32"/>
          <w:szCs w:val="32"/>
          <w:u w:val="single"/>
        </w:rPr>
      </w:pPr>
      <w:bookmarkStart w:id="0" w:name="_GoBack"/>
      <w:bookmarkEnd w:id="0"/>
      <w:r w:rsidRPr="0083287E">
        <w:rPr>
          <w:rFonts w:ascii="AvantGarde Bk BT" w:hAnsi="AvantGarde Bk BT" w:cstheme="minorHAnsi"/>
          <w:b/>
          <w:sz w:val="32"/>
          <w:szCs w:val="32"/>
          <w:u w:val="single"/>
        </w:rPr>
        <w:t>Parenting With Compassion</w:t>
      </w:r>
      <w:r>
        <w:rPr>
          <w:rFonts w:ascii="AvantGarde Bk BT" w:hAnsi="AvantGarde Bk BT" w:cstheme="minorHAnsi"/>
          <w:b/>
          <w:sz w:val="32"/>
          <w:szCs w:val="32"/>
          <w:u w:val="single"/>
        </w:rPr>
        <w:t xml:space="preserve"> – </w:t>
      </w:r>
      <w:r w:rsidRPr="004A2152">
        <w:rPr>
          <w:rFonts w:ascii="AvantGarde Bk BT" w:hAnsi="AvantGarde Bk BT" w:cstheme="minorHAnsi"/>
          <w:b/>
          <w:sz w:val="30"/>
          <w:szCs w:val="30"/>
          <w:u w:val="single"/>
        </w:rPr>
        <w:t>Emergency First Aid Self Empathy</w:t>
      </w:r>
    </w:p>
    <w:p w:rsidR="004A2152" w:rsidRPr="00575548" w:rsidRDefault="004A2152" w:rsidP="004A2152">
      <w:pPr>
        <w:rPr>
          <w:rFonts w:ascii="AvantGarde Bk BT" w:hAnsi="AvantGarde Bk BT" w:cstheme="minorHAnsi"/>
          <w:sz w:val="28"/>
          <w:szCs w:val="28"/>
        </w:rPr>
      </w:pPr>
      <w:r w:rsidRPr="00F90A1B">
        <w:rPr>
          <w:rFonts w:ascii="AvantGarde Bk BT" w:hAnsi="AvantGarde Bk BT" w:cstheme="minorHAnsi"/>
          <w:sz w:val="28"/>
          <w:szCs w:val="28"/>
          <w:u w:val="single"/>
        </w:rPr>
        <w:t>Empathy</w:t>
      </w:r>
      <w:r>
        <w:rPr>
          <w:rFonts w:ascii="AvantGarde Bk BT" w:hAnsi="AvantGarde Bk BT" w:cstheme="minorHAnsi"/>
          <w:sz w:val="28"/>
          <w:szCs w:val="28"/>
        </w:rPr>
        <w:t xml:space="preserve"> is a respectful understanding of, and presence and attention to, </w:t>
      </w:r>
      <w:r w:rsidRPr="00575548">
        <w:rPr>
          <w:rFonts w:ascii="AvantGarde Bk BT" w:hAnsi="AvantGarde Bk BT" w:cstheme="minorHAnsi"/>
          <w:sz w:val="28"/>
          <w:szCs w:val="28"/>
        </w:rPr>
        <w:t>what someo</w:t>
      </w:r>
      <w:r>
        <w:rPr>
          <w:rFonts w:ascii="AvantGarde Bk BT" w:hAnsi="AvantGarde Bk BT" w:cstheme="minorHAnsi"/>
          <w:sz w:val="28"/>
          <w:szCs w:val="28"/>
        </w:rPr>
        <w:t xml:space="preserve">ne </w:t>
      </w:r>
      <w:proofErr w:type="gramStart"/>
      <w:r>
        <w:rPr>
          <w:rFonts w:ascii="AvantGarde Bk BT" w:hAnsi="AvantGarde Bk BT" w:cstheme="minorHAnsi"/>
          <w:sz w:val="28"/>
          <w:szCs w:val="28"/>
        </w:rPr>
        <w:t>is</w:t>
      </w:r>
      <w:proofErr w:type="gramEnd"/>
      <w:r>
        <w:rPr>
          <w:rFonts w:ascii="AvantGarde Bk BT" w:hAnsi="AvantGarde Bk BT" w:cstheme="minorHAnsi"/>
          <w:sz w:val="28"/>
          <w:szCs w:val="28"/>
        </w:rPr>
        <w:t xml:space="preserve"> experiencing, </w:t>
      </w:r>
      <w:r w:rsidRPr="00575548">
        <w:rPr>
          <w:rFonts w:ascii="AvantGarde Bk BT" w:hAnsi="AvantGarde Bk BT" w:cstheme="minorHAnsi"/>
          <w:sz w:val="28"/>
          <w:szCs w:val="28"/>
        </w:rPr>
        <w:t>their feelings and needs.</w:t>
      </w:r>
      <w:r>
        <w:rPr>
          <w:rFonts w:ascii="AvantGarde Bk BT" w:hAnsi="AvantGarde Bk BT" w:cstheme="minorHAnsi"/>
          <w:sz w:val="28"/>
          <w:szCs w:val="28"/>
        </w:rPr>
        <w:t xml:space="preserve">                                               </w:t>
      </w:r>
      <w:proofErr w:type="spellStart"/>
      <w:r w:rsidRPr="00F90A1B">
        <w:rPr>
          <w:rFonts w:ascii="AvantGarde Bk BT" w:hAnsi="AvantGarde Bk BT" w:cstheme="minorHAnsi"/>
          <w:sz w:val="28"/>
          <w:szCs w:val="28"/>
          <w:u w:val="single"/>
        </w:rPr>
        <w:t>Self empathy</w:t>
      </w:r>
      <w:proofErr w:type="spellEnd"/>
      <w:r>
        <w:rPr>
          <w:rFonts w:ascii="AvantGarde Bk BT" w:hAnsi="AvantGarde Bk BT" w:cstheme="minorHAnsi"/>
          <w:sz w:val="28"/>
          <w:szCs w:val="28"/>
        </w:rPr>
        <w:t xml:space="preserve"> is listening with the same quality of presence and attention to our own feelings and needs.</w:t>
      </w:r>
    </w:p>
    <w:p w:rsidR="004A2152" w:rsidRPr="00F87735" w:rsidRDefault="004A2152" w:rsidP="004A2152">
      <w:p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When you know your needs as a parent, you can actively seek to meet them in ways aligned with your values.  </w:t>
      </w:r>
    </w:p>
    <w:p w:rsidR="004A2152" w:rsidRPr="00F87735" w:rsidRDefault="004A2152" w:rsidP="004A2152">
      <w:p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Children learn from what their parents do and how they live their lives.  It is important that </w:t>
      </w:r>
      <w:proofErr w:type="gramStart"/>
      <w:r w:rsidRPr="00F87735">
        <w:rPr>
          <w:rFonts w:ascii="AvantGarde Bk BT" w:hAnsi="AvantGarde Bk BT" w:cstheme="minorHAnsi"/>
          <w:sz w:val="26"/>
          <w:szCs w:val="26"/>
        </w:rPr>
        <w:t>parents  model</w:t>
      </w:r>
      <w:proofErr w:type="gramEnd"/>
      <w:r w:rsidRPr="00F87735">
        <w:rPr>
          <w:rFonts w:ascii="AvantGarde Bk BT" w:hAnsi="AvantGarde Bk BT" w:cstheme="minorHAnsi"/>
          <w:sz w:val="26"/>
          <w:szCs w:val="26"/>
        </w:rPr>
        <w:t xml:space="preserve"> what it takes to care for oneself.  </w:t>
      </w:r>
    </w:p>
    <w:p w:rsidR="004A2152" w:rsidRPr="00F87735" w:rsidRDefault="004A2152" w:rsidP="004A2152">
      <w:pPr>
        <w:ind w:firstLine="720"/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Weariness, frustration, distress and resentment can grow when we put other’s needs ahead of our own or we see others caring for their needs and we are not caring for ours. </w:t>
      </w:r>
    </w:p>
    <w:p w:rsidR="004A2152" w:rsidRPr="00F87735" w:rsidRDefault="004A2152" w:rsidP="004A2152">
      <w:p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It is helpful to learn to recognise your own indicators and warning signs that you are </w:t>
      </w:r>
      <w:r w:rsidRPr="00F87735">
        <w:rPr>
          <w:rFonts w:ascii="AvantGarde Bk BT" w:hAnsi="AvantGarde Bk BT" w:cstheme="minorHAnsi"/>
          <w:b/>
          <w:sz w:val="26"/>
          <w:szCs w:val="26"/>
        </w:rPr>
        <w:t xml:space="preserve">being   </w:t>
      </w:r>
      <w:r w:rsidRPr="00F87735">
        <w:rPr>
          <w:rFonts w:ascii="AvantGarde Bk BT" w:hAnsi="AvantGarde Bk BT" w:cstheme="minorHAnsi"/>
          <w:b/>
          <w:sz w:val="26"/>
          <w:szCs w:val="26"/>
          <w:u w:val="single"/>
        </w:rPr>
        <w:t>“emotionally hijacked.”</w:t>
      </w:r>
      <w:r w:rsidRPr="00F87735">
        <w:rPr>
          <w:rFonts w:ascii="AvantGarde Bk BT" w:hAnsi="AvantGarde Bk BT" w:cstheme="minorHAnsi"/>
          <w:sz w:val="26"/>
          <w:szCs w:val="26"/>
        </w:rPr>
        <w:t xml:space="preserve">– Daniel </w:t>
      </w:r>
      <w:proofErr w:type="spellStart"/>
      <w:proofErr w:type="gramStart"/>
      <w:r w:rsidRPr="00F87735">
        <w:rPr>
          <w:rFonts w:ascii="AvantGarde Bk BT" w:hAnsi="AvantGarde Bk BT" w:cstheme="minorHAnsi"/>
          <w:sz w:val="26"/>
          <w:szCs w:val="26"/>
        </w:rPr>
        <w:t>Goleman</w:t>
      </w:r>
      <w:proofErr w:type="spellEnd"/>
      <w:r w:rsidRPr="00F87735">
        <w:rPr>
          <w:rFonts w:ascii="AvantGarde Bk BT" w:hAnsi="AvantGarde Bk BT" w:cstheme="minorHAnsi"/>
          <w:sz w:val="26"/>
          <w:szCs w:val="26"/>
        </w:rPr>
        <w:t xml:space="preserve"> .</w:t>
      </w:r>
      <w:proofErr w:type="gramEnd"/>
    </w:p>
    <w:p w:rsidR="004A2152" w:rsidRPr="003D352E" w:rsidRDefault="004A2152" w:rsidP="004A2152">
      <w:pPr>
        <w:rPr>
          <w:rFonts w:ascii="AvantGarde Bk BT" w:hAnsi="AvantGarde Bk BT" w:cstheme="minorHAnsi"/>
          <w:sz w:val="28"/>
          <w:szCs w:val="28"/>
        </w:rPr>
      </w:pPr>
      <w:r w:rsidRPr="003D352E">
        <w:rPr>
          <w:rFonts w:ascii="AvantGarde Bk BT" w:hAnsi="AvantGarde Bk BT" w:cstheme="minorHAnsi"/>
          <w:b/>
          <w:sz w:val="28"/>
          <w:szCs w:val="28"/>
          <w:u w:val="single"/>
        </w:rPr>
        <w:t xml:space="preserve">Practice catching </w:t>
      </w:r>
      <w:r>
        <w:rPr>
          <w:rFonts w:ascii="AvantGarde Bk BT" w:hAnsi="AvantGarde Bk BT" w:cstheme="minorHAnsi"/>
          <w:b/>
          <w:sz w:val="28"/>
          <w:szCs w:val="28"/>
          <w:u w:val="single"/>
        </w:rPr>
        <w:t>your</w:t>
      </w:r>
      <w:r w:rsidRPr="003D352E">
        <w:rPr>
          <w:rFonts w:ascii="AvantGarde Bk BT" w:hAnsi="AvantGarde Bk BT" w:cstheme="minorHAnsi"/>
          <w:b/>
          <w:sz w:val="28"/>
          <w:szCs w:val="28"/>
          <w:u w:val="single"/>
        </w:rPr>
        <w:t xml:space="preserve">self and using </w:t>
      </w:r>
      <w:r>
        <w:rPr>
          <w:rFonts w:ascii="AvantGarde Bk BT" w:hAnsi="AvantGarde Bk BT" w:cstheme="minorHAnsi"/>
          <w:b/>
          <w:sz w:val="28"/>
          <w:szCs w:val="28"/>
          <w:u w:val="single"/>
        </w:rPr>
        <w:t>“</w:t>
      </w:r>
      <w:r w:rsidRPr="003D352E">
        <w:rPr>
          <w:rFonts w:ascii="AvantGarde Bk BT" w:hAnsi="AvantGarde Bk BT" w:cstheme="minorHAnsi"/>
          <w:b/>
          <w:sz w:val="28"/>
          <w:szCs w:val="28"/>
          <w:u w:val="single"/>
        </w:rPr>
        <w:t>Emergency First Aid Self Empathy</w:t>
      </w:r>
      <w:r>
        <w:rPr>
          <w:rFonts w:ascii="AvantGarde Bk BT" w:hAnsi="AvantGarde Bk BT" w:cstheme="minorHAnsi"/>
          <w:b/>
          <w:sz w:val="28"/>
          <w:szCs w:val="28"/>
          <w:u w:val="single"/>
        </w:rPr>
        <w:t>”</w:t>
      </w:r>
      <w:r w:rsidRPr="003D352E">
        <w:rPr>
          <w:rFonts w:ascii="AvantGarde Bk BT" w:hAnsi="AvantGarde Bk BT" w:cstheme="minorHAnsi"/>
          <w:b/>
          <w:sz w:val="28"/>
          <w:szCs w:val="28"/>
          <w:u w:val="single"/>
        </w:rPr>
        <w:t>:</w:t>
      </w:r>
    </w:p>
    <w:p w:rsidR="004A2152" w:rsidRPr="00F87735" w:rsidRDefault="004A2152" w:rsidP="004A2152">
      <w:pPr>
        <w:pStyle w:val="ListParagraph"/>
        <w:numPr>
          <w:ilvl w:val="0"/>
          <w:numId w:val="1"/>
        </w:num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Learn to recognise the warning signs that you are not taking care of </w:t>
      </w:r>
      <w:r>
        <w:rPr>
          <w:rFonts w:ascii="AvantGarde Bk BT" w:hAnsi="AvantGarde Bk BT" w:cstheme="minorHAnsi"/>
          <w:sz w:val="26"/>
          <w:szCs w:val="26"/>
        </w:rPr>
        <w:t>yourself,</w:t>
      </w:r>
      <w:r w:rsidRPr="00F87735">
        <w:rPr>
          <w:rFonts w:ascii="AvantGarde Bk BT" w:hAnsi="AvantGarde Bk BT" w:cstheme="minorHAnsi"/>
          <w:sz w:val="26"/>
          <w:szCs w:val="26"/>
        </w:rPr>
        <w:t xml:space="preserve"> that you are “running on empty” or about to say something you’ll regret.</w:t>
      </w:r>
    </w:p>
    <w:p w:rsidR="004A2152" w:rsidRPr="00F87735" w:rsidRDefault="004A2152" w:rsidP="004A2152">
      <w:pPr>
        <w:pStyle w:val="ListParagraph"/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For example, do you notice tension in your body, your voice rising in pitch or volume?                                                                                                       </w:t>
      </w:r>
      <w:r>
        <w:rPr>
          <w:rFonts w:ascii="AvantGarde Bk BT" w:hAnsi="AvantGarde Bk BT" w:cstheme="minorHAnsi"/>
          <w:sz w:val="26"/>
          <w:szCs w:val="26"/>
        </w:rPr>
        <w:t xml:space="preserve">         </w:t>
      </w:r>
      <w:r w:rsidRPr="00F87735">
        <w:rPr>
          <w:rFonts w:ascii="AvantGarde Bk BT" w:hAnsi="AvantGarde Bk BT" w:cstheme="minorHAnsi"/>
          <w:sz w:val="26"/>
          <w:szCs w:val="26"/>
        </w:rPr>
        <w:t xml:space="preserve">   Do you notice a lack of compassion or judging &amp; blaming </w:t>
      </w:r>
      <w:proofErr w:type="gramStart"/>
      <w:r w:rsidRPr="00F87735">
        <w:rPr>
          <w:rFonts w:ascii="AvantGarde Bk BT" w:hAnsi="AvantGarde Bk BT" w:cstheme="minorHAnsi"/>
          <w:sz w:val="26"/>
          <w:szCs w:val="26"/>
        </w:rPr>
        <w:t>thoughts ?</w:t>
      </w:r>
      <w:proofErr w:type="gramEnd"/>
    </w:p>
    <w:p w:rsidR="004A2152" w:rsidRPr="00F87735" w:rsidRDefault="004A2152" w:rsidP="004A2152">
      <w:p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      2.  If so, stop talking; walk away to distance </w:t>
      </w:r>
      <w:proofErr w:type="gramStart"/>
      <w:r w:rsidRPr="00F87735">
        <w:rPr>
          <w:rFonts w:ascii="AvantGarde Bk BT" w:hAnsi="AvantGarde Bk BT" w:cstheme="minorHAnsi"/>
          <w:sz w:val="26"/>
          <w:szCs w:val="26"/>
        </w:rPr>
        <w:t>yourself</w:t>
      </w:r>
      <w:proofErr w:type="gramEnd"/>
      <w:r w:rsidRPr="00F87735">
        <w:rPr>
          <w:rFonts w:ascii="AvantGarde Bk BT" w:hAnsi="AvantGarde Bk BT" w:cstheme="minorHAnsi"/>
          <w:sz w:val="26"/>
          <w:szCs w:val="26"/>
        </w:rPr>
        <w:t xml:space="preserve"> if that is helpful.                                                                     </w:t>
      </w:r>
    </w:p>
    <w:p w:rsidR="004A2152" w:rsidRDefault="004A2152" w:rsidP="004A2152">
      <w:pPr>
        <w:rPr>
          <w:rFonts w:ascii="AvantGarde Bk BT" w:hAnsi="AvantGarde Bk BT" w:cstheme="minorHAnsi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      3. Take time in: connect to your breath to bring awareness to the body,                                                                                             </w:t>
      </w:r>
    </w:p>
    <w:p w:rsidR="004A2152" w:rsidRPr="00F87735" w:rsidRDefault="004A2152" w:rsidP="004A2152">
      <w:pPr>
        <w:rPr>
          <w:rFonts w:ascii="AvantGarde Bk BT" w:hAnsi="AvantGarde Bk BT" w:cstheme="minorHAnsi"/>
          <w:sz w:val="26"/>
          <w:szCs w:val="26"/>
        </w:rPr>
      </w:pPr>
      <w:r>
        <w:rPr>
          <w:rFonts w:ascii="AvantGarde Bk BT" w:hAnsi="AvantGarde Bk BT" w:cstheme="minorHAnsi"/>
          <w:sz w:val="26"/>
          <w:szCs w:val="26"/>
        </w:rPr>
        <w:t xml:space="preserve">     </w:t>
      </w:r>
      <w:r w:rsidRPr="00F87735">
        <w:rPr>
          <w:rFonts w:ascii="AvantGarde Bk BT" w:hAnsi="AvantGarde Bk BT" w:cstheme="minorHAnsi"/>
          <w:sz w:val="26"/>
          <w:szCs w:val="26"/>
        </w:rPr>
        <w:t xml:space="preserve">4.  Notice your body sensations, feelings, and where you feel them.                                                       </w:t>
      </w:r>
      <w:r>
        <w:rPr>
          <w:rFonts w:ascii="AvantGarde Bk BT" w:hAnsi="AvantGarde Bk BT" w:cstheme="minorHAnsi"/>
          <w:sz w:val="26"/>
          <w:szCs w:val="26"/>
        </w:rPr>
        <w:t xml:space="preserve">      </w:t>
      </w:r>
      <w:r w:rsidRPr="00F87735">
        <w:rPr>
          <w:rFonts w:ascii="AvantGarde Bk BT" w:hAnsi="AvantGarde Bk BT" w:cstheme="minorHAnsi"/>
          <w:sz w:val="26"/>
          <w:szCs w:val="26"/>
        </w:rPr>
        <w:t>Be with the feelings, accepting and allowing what is.</w:t>
      </w:r>
    </w:p>
    <w:p w:rsidR="004A2152" w:rsidRPr="00F87735" w:rsidRDefault="004A2152" w:rsidP="004A2152">
      <w:pPr>
        <w:pStyle w:val="ListParagraph"/>
        <w:numPr>
          <w:ilvl w:val="0"/>
          <w:numId w:val="2"/>
        </w:numPr>
        <w:spacing w:after="0" w:line="240" w:lineRule="auto"/>
        <w:rPr>
          <w:rFonts w:ascii="AvantGarde Bk BT" w:hAnsi="AvantGarde Bk BT"/>
          <w:sz w:val="26"/>
          <w:szCs w:val="26"/>
        </w:rPr>
      </w:pPr>
      <w:r w:rsidRPr="00F87735">
        <w:rPr>
          <w:rFonts w:ascii="AvantGarde Bk BT" w:hAnsi="AvantGarde Bk BT"/>
          <w:sz w:val="26"/>
          <w:szCs w:val="26"/>
        </w:rPr>
        <w:t xml:space="preserve"> Connect to your needs. </w:t>
      </w:r>
      <w:r w:rsidRPr="00F87735">
        <w:rPr>
          <w:rFonts w:ascii="AvantGarde Bk BT" w:hAnsi="AvantGarde Bk BT" w:cstheme="minorHAnsi"/>
          <w:sz w:val="26"/>
          <w:szCs w:val="26"/>
        </w:rPr>
        <w:t xml:space="preserve">   Ask yourself:   “What is the need I am longing to have met in this situation?”    Be with your longing.      </w:t>
      </w:r>
    </w:p>
    <w:p w:rsidR="004A2152" w:rsidRPr="00F87735" w:rsidRDefault="004A2152" w:rsidP="004A2152">
      <w:pPr>
        <w:pStyle w:val="ListParagraph"/>
        <w:spacing w:after="0" w:line="240" w:lineRule="auto"/>
        <w:rPr>
          <w:rFonts w:ascii="AvantGarde Bk BT" w:hAnsi="AvantGarde Bk BT"/>
          <w:sz w:val="26"/>
          <w:szCs w:val="26"/>
        </w:rPr>
      </w:pPr>
      <w:r w:rsidRPr="00F87735">
        <w:rPr>
          <w:rFonts w:ascii="AvantGarde Bk BT" w:hAnsi="AvantGarde Bk BT" w:cstheme="minorHAnsi"/>
          <w:sz w:val="26"/>
          <w:szCs w:val="26"/>
        </w:rPr>
        <w:t xml:space="preserve">                                                                                                            </w:t>
      </w:r>
    </w:p>
    <w:p w:rsidR="004A2152" w:rsidRDefault="004A2152" w:rsidP="004A2152">
      <w:pPr>
        <w:pStyle w:val="ListParagraph"/>
        <w:numPr>
          <w:ilvl w:val="0"/>
          <w:numId w:val="2"/>
        </w:numPr>
        <w:spacing w:after="0" w:line="240" w:lineRule="auto"/>
        <w:rPr>
          <w:rFonts w:ascii="AvantGarde Bk BT" w:hAnsi="AvantGarde Bk BT"/>
          <w:sz w:val="26"/>
          <w:szCs w:val="26"/>
        </w:rPr>
      </w:pPr>
      <w:r w:rsidRPr="00F87735">
        <w:rPr>
          <w:rFonts w:ascii="AvantGarde Bk BT" w:hAnsi="AvantGarde Bk BT"/>
          <w:sz w:val="26"/>
          <w:szCs w:val="26"/>
        </w:rPr>
        <w:t xml:space="preserve">Notice the shift in feelings that often comes when you’ve identified your feelings and needs.                                                                                      </w:t>
      </w:r>
      <w:r>
        <w:rPr>
          <w:rFonts w:ascii="AvantGarde Bk BT" w:hAnsi="AvantGarde Bk BT"/>
          <w:sz w:val="26"/>
          <w:szCs w:val="26"/>
        </w:rPr>
        <w:t xml:space="preserve">                     </w:t>
      </w:r>
      <w:r w:rsidRPr="00F87735">
        <w:rPr>
          <w:rFonts w:ascii="AvantGarde Bk BT" w:hAnsi="AvantGarde Bk BT"/>
          <w:sz w:val="26"/>
          <w:szCs w:val="26"/>
        </w:rPr>
        <w:t xml:space="preserve"> Your mind may naturally begin to ponder strategies to meet the need.</w:t>
      </w:r>
    </w:p>
    <w:p w:rsidR="004A2152" w:rsidRPr="00AF4EA0" w:rsidRDefault="004A2152" w:rsidP="004A2152">
      <w:pPr>
        <w:spacing w:after="0" w:line="240" w:lineRule="auto"/>
        <w:rPr>
          <w:rFonts w:ascii="AvantGarde Bk BT" w:hAnsi="AvantGarde Bk BT"/>
          <w:sz w:val="26"/>
          <w:szCs w:val="26"/>
        </w:rPr>
      </w:pPr>
    </w:p>
    <w:p w:rsidR="004A2152" w:rsidRDefault="004A2152" w:rsidP="004A2152">
      <w:pPr>
        <w:ind w:left="-180" w:hanging="180"/>
        <w:rPr>
          <w:rFonts w:ascii="AvantGarde Bk BT" w:hAnsi="AvantGarde Bk BT" w:cs="Arial"/>
          <w:b/>
          <w:sz w:val="20"/>
          <w:szCs w:val="20"/>
        </w:rPr>
      </w:pPr>
      <w:r>
        <w:rPr>
          <w:b/>
          <w:bCs/>
          <w:i/>
          <w:iCs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1C8040BF" wp14:editId="7F40A3CB">
            <wp:simplePos x="0" y="0"/>
            <wp:positionH relativeFrom="column">
              <wp:posOffset>2243455</wp:posOffset>
            </wp:positionH>
            <wp:positionV relativeFrom="paragraph">
              <wp:posOffset>35263</wp:posOffset>
            </wp:positionV>
            <wp:extent cx="1412240" cy="965200"/>
            <wp:effectExtent l="0" t="0" r="0" b="6350"/>
            <wp:wrapNone/>
            <wp:docPr id="2" name="Picture 2" descr="jumping see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mping seed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152" w:rsidRDefault="004A2152" w:rsidP="004A2152">
      <w:pPr>
        <w:ind w:left="-180" w:hanging="180"/>
        <w:rPr>
          <w:rFonts w:ascii="AvantGarde Bk BT" w:hAnsi="AvantGarde Bk BT" w:cs="Arial"/>
          <w:b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t xml:space="preserve">       </w:t>
      </w:r>
    </w:p>
    <w:p w:rsidR="004A2152" w:rsidRDefault="004A2152" w:rsidP="004A2152">
      <w:pPr>
        <w:rPr>
          <w:rFonts w:ascii="AvantGarde Bk BT" w:hAnsi="AvantGarde Bk BT" w:cs="Arial"/>
          <w:b/>
          <w:sz w:val="20"/>
          <w:szCs w:val="20"/>
        </w:rPr>
      </w:pPr>
    </w:p>
    <w:p w:rsidR="004A2152" w:rsidRPr="008A4C04" w:rsidRDefault="004A2152" w:rsidP="004A2152">
      <w:pPr>
        <w:ind w:left="-180" w:hanging="180"/>
        <w:jc w:val="center"/>
        <w:rPr>
          <w:rFonts w:ascii="AvantGarde Bk BT" w:hAnsi="AvantGarde Bk BT" w:cs="Arial"/>
          <w:b/>
          <w:color w:val="6600CC"/>
          <w:sz w:val="19"/>
          <w:szCs w:val="19"/>
        </w:rPr>
      </w:pPr>
      <w:r w:rsidRPr="008A4C04">
        <w:rPr>
          <w:rFonts w:ascii="AvantGarde Bk BT" w:hAnsi="AvantGarde Bk BT" w:cs="Arial"/>
          <w:b/>
          <w:color w:val="6600CC"/>
          <w:sz w:val="19"/>
          <w:szCs w:val="19"/>
        </w:rPr>
        <w:t>Sowing the seeds of compassion, one connection at a time</w:t>
      </w:r>
    </w:p>
    <w:p w:rsidR="003D1F4E" w:rsidRPr="004A2152" w:rsidRDefault="004A2152" w:rsidP="004A2152">
      <w:pPr>
        <w:ind w:left="-180" w:hanging="180"/>
        <w:jc w:val="center"/>
        <w:rPr>
          <w:rFonts w:ascii="AvantGarde Bk BT" w:hAnsi="AvantGarde Bk BT" w:cs="Arial"/>
          <w:b/>
          <w:i/>
          <w:color w:val="6600CC"/>
          <w:sz w:val="20"/>
          <w:szCs w:val="20"/>
        </w:rPr>
      </w:pPr>
      <w:r w:rsidRPr="008A4C04">
        <w:rPr>
          <w:rFonts w:ascii="AvantGarde Bk BT" w:hAnsi="AvantGarde Bk BT" w:cs="Arial"/>
          <w:b/>
          <w:i/>
          <w:color w:val="6600CC"/>
          <w:sz w:val="20"/>
          <w:szCs w:val="20"/>
        </w:rPr>
        <w:t>Cultivating Compassion</w:t>
      </w:r>
      <w:r>
        <w:rPr>
          <w:rFonts w:ascii="AvantGarde Bk BT" w:hAnsi="AvantGarde Bk BT" w:cs="Arial"/>
          <w:b/>
          <w:i/>
          <w:color w:val="6600CC"/>
          <w:sz w:val="20"/>
          <w:szCs w:val="20"/>
        </w:rPr>
        <w:t xml:space="preserve">                                                                                                                                          Paulette Bray-Narai</w:t>
      </w:r>
    </w:p>
    <w:sectPr w:rsidR="003D1F4E" w:rsidRPr="004A2152" w:rsidSect="004A2152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1C2"/>
    <w:multiLevelType w:val="hybridMultilevel"/>
    <w:tmpl w:val="0066AC7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5F77"/>
    <w:multiLevelType w:val="hybridMultilevel"/>
    <w:tmpl w:val="FAA63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52"/>
    <w:rsid w:val="003D1F4E"/>
    <w:rsid w:val="004A2152"/>
    <w:rsid w:val="00D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environment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2013-04-05T08:01:00Z</dcterms:created>
  <dcterms:modified xsi:type="dcterms:W3CDTF">2013-04-05T08:01:00Z</dcterms:modified>
</cp:coreProperties>
</file>